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175A441" w14:textId="4C291E94" w:rsidR="00576BF1" w:rsidRDefault="00FD50D2" w:rsidP="00907F6F">
      <w:pPr>
        <w:ind w:right="-330"/>
        <w:rPr>
          <w:rFonts w:eastAsia="Times" w:cs="Times"/>
        </w:rPr>
      </w:pPr>
      <w:r w:rsidRPr="005960D6">
        <w:rPr>
          <w:rFonts w:ascii="Inter Tight" w:hAnsi="Inter Tight" w:cs="Inter Tight"/>
          <w:b/>
          <w:bCs/>
          <w:noProof/>
          <w:color w:val="FFFFFF" w:themeColor="background1"/>
          <w:sz w:val="52"/>
          <w:szCs w:val="52"/>
          <w:lang w:val="et-EE"/>
        </w:rPr>
        <w:drawing>
          <wp:anchor distT="0" distB="0" distL="114300" distR="114300" simplePos="0" relativeHeight="251661312" behindDoc="1" locked="0" layoutInCell="1" allowOverlap="1" wp14:anchorId="0B80AA8F" wp14:editId="3B4EDC85">
            <wp:simplePos x="0" y="0"/>
            <wp:positionH relativeFrom="column">
              <wp:posOffset>-93345</wp:posOffset>
            </wp:positionH>
            <wp:positionV relativeFrom="page">
              <wp:posOffset>417195</wp:posOffset>
            </wp:positionV>
            <wp:extent cx="1461770" cy="673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8BD" w:rsidRPr="00A338BD">
        <w:rPr>
          <w:rFonts w:eastAsia="Times" w:cs="Times"/>
        </w:rPr>
        <w:t>P</w:t>
      </w:r>
      <w:r w:rsidR="00576BF1" w:rsidRPr="00A338BD">
        <w:rPr>
          <w:rFonts w:eastAsia="Times" w:cs="Times"/>
        </w:rPr>
        <w:t xml:space="preserve">r </w:t>
      </w:r>
      <w:r w:rsidR="00A338BD">
        <w:rPr>
          <w:rFonts w:eastAsia="Times" w:cs="Times"/>
        </w:rPr>
        <w:t>Tiina Uudeberg</w:t>
      </w:r>
    </w:p>
    <w:p w14:paraId="3AC9B656" w14:textId="7E4FF670" w:rsidR="00907F6F" w:rsidRPr="00907F6F" w:rsidRDefault="00907F6F" w:rsidP="00907F6F">
      <w:pPr>
        <w:ind w:right="-330"/>
        <w:rPr>
          <w:rFonts w:ascii="Inter Tight" w:hAnsi="Inter Tight" w:cs="Inter Tight"/>
          <w:b/>
          <w:bCs/>
          <w:color w:val="000000" w:themeColor="text1"/>
          <w:sz w:val="32"/>
          <w:szCs w:val="32"/>
          <w:lang w:val="et-EE"/>
        </w:rPr>
      </w:pPr>
      <w:r>
        <w:rPr>
          <w:rFonts w:eastAsia="Times" w:cs="Times"/>
        </w:rPr>
        <w:t>Kaitseplaneerimise asekantsler</w:t>
      </w:r>
    </w:p>
    <w:p w14:paraId="214E969A" w14:textId="2BEEA608" w:rsidR="00BB1314" w:rsidRPr="00BB1314" w:rsidRDefault="00576BF1" w:rsidP="00BB1314">
      <w:pPr>
        <w:spacing w:line="259" w:lineRule="auto"/>
        <w:jc w:val="both"/>
        <w:rPr>
          <w:rFonts w:eastAsia="Times" w:cs="Times"/>
        </w:rPr>
      </w:pPr>
      <w:r w:rsidRPr="00576BF1">
        <w:rPr>
          <w:rFonts w:eastAsia="Times" w:cs="Times"/>
        </w:rPr>
        <w:t>Kaitseministeerium</w:t>
      </w:r>
      <w:r w:rsidR="00BB1314">
        <w:rPr>
          <w:rFonts w:eastAsia="Times" w:cs="Times"/>
        </w:rPr>
        <w:t xml:space="preserve"> (reg. kood </w:t>
      </w:r>
      <w:r w:rsidR="00BB1314" w:rsidRPr="00BB1314">
        <w:rPr>
          <w:rFonts w:eastAsia="Times" w:cs="Times"/>
        </w:rPr>
        <w:t>70004502</w:t>
      </w:r>
      <w:r w:rsidR="00BB1314">
        <w:rPr>
          <w:rFonts w:eastAsia="Times" w:cs="Times"/>
        </w:rPr>
        <w:t>)</w:t>
      </w:r>
    </w:p>
    <w:p w14:paraId="5EF445B8" w14:textId="5C643785" w:rsidR="00BB1314" w:rsidRPr="00BB1314" w:rsidRDefault="00BB1314" w:rsidP="00BB1314">
      <w:pPr>
        <w:spacing w:line="259" w:lineRule="auto"/>
        <w:jc w:val="both"/>
        <w:rPr>
          <w:rFonts w:eastAsia="Times" w:cs="Times"/>
        </w:rPr>
      </w:pPr>
      <w:r w:rsidRPr="00BB1314">
        <w:rPr>
          <w:rFonts w:eastAsia="Times" w:cs="Times"/>
        </w:rPr>
        <w:t>Sakala 1</w:t>
      </w:r>
    </w:p>
    <w:p w14:paraId="4CB8C0D6" w14:textId="5B8D723B" w:rsidR="00BB1314" w:rsidRPr="00576BF1" w:rsidRDefault="00BB1314" w:rsidP="00BB1314">
      <w:pPr>
        <w:spacing w:line="259" w:lineRule="auto"/>
        <w:jc w:val="both"/>
        <w:rPr>
          <w:rFonts w:eastAsia="Times" w:cs="Times"/>
        </w:rPr>
      </w:pPr>
      <w:r w:rsidRPr="00BB1314">
        <w:rPr>
          <w:rFonts w:eastAsia="Times" w:cs="Times"/>
        </w:rPr>
        <w:t>Tallinn 15094</w:t>
      </w:r>
    </w:p>
    <w:p w14:paraId="55E46D32" w14:textId="77777777" w:rsidR="00576BF1" w:rsidRPr="00576BF1" w:rsidRDefault="00576BF1" w:rsidP="00576BF1">
      <w:pPr>
        <w:spacing w:after="160" w:line="259" w:lineRule="auto"/>
        <w:jc w:val="both"/>
        <w:rPr>
          <w:rFonts w:eastAsia="Times" w:cs="Times"/>
          <w:b/>
          <w:bCs/>
          <w:color w:val="000000"/>
          <w:lang w:val="en-GB"/>
        </w:rPr>
      </w:pPr>
      <w:r w:rsidRPr="00576BF1">
        <w:rPr>
          <w:rFonts w:eastAsia="Times" w:cs="Times"/>
          <w:b/>
          <w:bCs/>
          <w:color w:val="000000"/>
          <w:lang w:val="en-GB"/>
        </w:rPr>
        <w:t xml:space="preserve"> </w:t>
      </w:r>
    </w:p>
    <w:p w14:paraId="5DC3CB80" w14:textId="6736C4B5" w:rsidR="00576BF1" w:rsidRDefault="00576BF1" w:rsidP="00780029">
      <w:pPr>
        <w:spacing w:after="160" w:line="259" w:lineRule="auto"/>
        <w:rPr>
          <w:rFonts w:eastAsia="Times" w:cs="Times"/>
          <w:lang w:val="en-GB"/>
        </w:rPr>
      </w:pPr>
      <w:r w:rsidRPr="00576BF1">
        <w:rPr>
          <w:rFonts w:eastAsia="Times" w:cs="Times"/>
          <w:lang w:val="en-GB"/>
        </w:rPr>
        <w:t>Sihtasutus CR14 taotlus 09.0</w:t>
      </w:r>
      <w:r w:rsidR="00A338BD">
        <w:rPr>
          <w:rFonts w:eastAsia="Times" w:cs="Times"/>
          <w:lang w:val="en-GB"/>
        </w:rPr>
        <w:t>5</w:t>
      </w:r>
      <w:r w:rsidRPr="00576BF1">
        <w:rPr>
          <w:rFonts w:eastAsia="Times" w:cs="Times"/>
          <w:lang w:val="en-GB"/>
        </w:rPr>
        <w:t>.202</w:t>
      </w:r>
      <w:r w:rsidR="00A338BD">
        <w:rPr>
          <w:rFonts w:eastAsia="Times" w:cs="Times"/>
          <w:lang w:val="en-GB"/>
        </w:rPr>
        <w:t>3</w:t>
      </w:r>
      <w:r w:rsidRPr="00576BF1">
        <w:rPr>
          <w:rFonts w:eastAsia="Times" w:cs="Times"/>
          <w:lang w:val="en-GB"/>
        </w:rPr>
        <w:t xml:space="preserve"> riigieelarvelise toetuse lepingu pikendamiseks</w:t>
      </w:r>
    </w:p>
    <w:p w14:paraId="209FE05C" w14:textId="77777777" w:rsidR="00780029" w:rsidRPr="00780029" w:rsidRDefault="00780029" w:rsidP="00780029">
      <w:pPr>
        <w:spacing w:after="160" w:line="259" w:lineRule="auto"/>
        <w:rPr>
          <w:rFonts w:eastAsia="Times" w:cs="Times"/>
          <w:lang w:val="en-GB"/>
        </w:rPr>
      </w:pPr>
    </w:p>
    <w:p w14:paraId="59970E7B" w14:textId="1E2DD92C" w:rsidR="00576BF1" w:rsidRDefault="00576BF1" w:rsidP="00576BF1">
      <w:pPr>
        <w:spacing w:after="160" w:line="259" w:lineRule="auto"/>
        <w:jc w:val="both"/>
        <w:rPr>
          <w:rFonts w:eastAsia="Times" w:cs="Times"/>
          <w:color w:val="000000"/>
          <w:highlight w:val="yellow"/>
          <w:lang w:val="en-GB"/>
        </w:rPr>
      </w:pPr>
      <w:r w:rsidRPr="00576BF1">
        <w:rPr>
          <w:rFonts w:eastAsia="Times" w:cs="Times"/>
          <w:color w:val="000000"/>
          <w:lang w:val="en-GB"/>
        </w:rPr>
        <w:t>Tallinn</w:t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ascii="Calibri" w:eastAsia="Calibri" w:hAnsi="Calibri" w:cs="Times New Roman"/>
          <w:sz w:val="22"/>
          <w:szCs w:val="22"/>
          <w:lang w:val="en-GB"/>
        </w:rPr>
        <w:tab/>
      </w:r>
      <w:r w:rsidRPr="00576BF1">
        <w:rPr>
          <w:rFonts w:eastAsia="Times" w:cs="Times"/>
          <w:color w:val="000000"/>
          <w:lang w:val="en-GB"/>
        </w:rPr>
        <w:t xml:space="preserve"> </w:t>
      </w:r>
      <w:r w:rsidR="00780029">
        <w:rPr>
          <w:rFonts w:eastAsia="Times" w:cs="Times"/>
          <w:color w:val="000000"/>
          <w:lang w:val="en-GB"/>
        </w:rPr>
        <w:t>15</w:t>
      </w:r>
      <w:r w:rsidRPr="00576BF1">
        <w:rPr>
          <w:rFonts w:eastAsia="Times" w:cs="Times"/>
          <w:color w:val="000000"/>
          <w:lang w:val="en-GB"/>
        </w:rPr>
        <w:t>.0</w:t>
      </w:r>
      <w:r w:rsidR="00780029">
        <w:rPr>
          <w:rFonts w:eastAsia="Times" w:cs="Times"/>
          <w:color w:val="000000"/>
          <w:lang w:val="en-GB"/>
        </w:rPr>
        <w:t>4</w:t>
      </w:r>
      <w:r w:rsidRPr="00576BF1">
        <w:rPr>
          <w:rFonts w:eastAsia="Times" w:cs="Times"/>
          <w:color w:val="000000"/>
          <w:lang w:val="en-GB"/>
        </w:rPr>
        <w:t>.202</w:t>
      </w:r>
      <w:r w:rsidR="00907F6F">
        <w:rPr>
          <w:rFonts w:eastAsia="Times" w:cs="Times"/>
          <w:color w:val="000000"/>
          <w:lang w:val="en-GB"/>
        </w:rPr>
        <w:t>4</w:t>
      </w:r>
      <w:r w:rsidRPr="00576BF1">
        <w:rPr>
          <w:rFonts w:eastAsia="Times" w:cs="Times"/>
          <w:color w:val="000000"/>
          <w:lang w:val="en-GB"/>
        </w:rPr>
        <w:t xml:space="preserve"> CR-1-</w:t>
      </w:r>
      <w:r w:rsidR="00907F6F">
        <w:rPr>
          <w:rFonts w:eastAsia="Times" w:cs="Times"/>
          <w:color w:val="000000"/>
          <w:lang w:val="en-GB"/>
        </w:rPr>
        <w:t>6</w:t>
      </w:r>
      <w:r w:rsidRPr="00576BF1">
        <w:rPr>
          <w:rFonts w:eastAsia="Times" w:cs="Times"/>
          <w:color w:val="000000"/>
          <w:lang w:val="en-GB"/>
        </w:rPr>
        <w:t>/</w:t>
      </w:r>
      <w:r w:rsidR="00907F6F">
        <w:rPr>
          <w:rFonts w:eastAsia="Times" w:cs="Times"/>
          <w:color w:val="000000"/>
          <w:lang w:val="en-GB"/>
        </w:rPr>
        <w:t>10</w:t>
      </w:r>
    </w:p>
    <w:p w14:paraId="78BAD3E4" w14:textId="77777777" w:rsidR="00907F6F" w:rsidRPr="00907F6F" w:rsidRDefault="00907F6F" w:rsidP="00576BF1">
      <w:pPr>
        <w:spacing w:after="160" w:line="259" w:lineRule="auto"/>
        <w:jc w:val="both"/>
        <w:rPr>
          <w:rFonts w:eastAsia="Times" w:cs="Times"/>
          <w:color w:val="000000"/>
          <w:highlight w:val="yellow"/>
          <w:lang w:val="en-GB"/>
        </w:rPr>
      </w:pPr>
    </w:p>
    <w:p w14:paraId="6A65BD9B" w14:textId="325FC3A5" w:rsidR="00576BF1" w:rsidRPr="00907F6F" w:rsidRDefault="00576BF1" w:rsidP="00576BF1">
      <w:pPr>
        <w:spacing w:after="160" w:line="259" w:lineRule="auto"/>
        <w:jc w:val="both"/>
        <w:rPr>
          <w:rFonts w:eastAsia="Times" w:cs="Times"/>
        </w:rPr>
      </w:pPr>
      <w:r w:rsidRPr="00576BF1">
        <w:rPr>
          <w:rFonts w:eastAsia="Times" w:cs="Times"/>
        </w:rPr>
        <w:t xml:space="preserve">Austatud </w:t>
      </w:r>
      <w:r w:rsidR="00A338BD">
        <w:rPr>
          <w:rFonts w:eastAsia="Times" w:cs="Times"/>
        </w:rPr>
        <w:t>proua Uudeberg</w:t>
      </w:r>
    </w:p>
    <w:p w14:paraId="68D33046" w14:textId="77777777" w:rsidR="00907F6F" w:rsidRDefault="00907F6F" w:rsidP="00576BF1">
      <w:pPr>
        <w:spacing w:after="160" w:line="259" w:lineRule="auto"/>
        <w:jc w:val="both"/>
        <w:rPr>
          <w:rFonts w:eastAsia="Times" w:cs="Times"/>
          <w:lang w:val="en-GB"/>
        </w:rPr>
      </w:pPr>
    </w:p>
    <w:p w14:paraId="7FD47B54" w14:textId="09244F60" w:rsidR="00576BF1" w:rsidRPr="00576BF1" w:rsidRDefault="00576BF1" w:rsidP="00576BF1">
      <w:pPr>
        <w:spacing w:after="160" w:line="259" w:lineRule="auto"/>
        <w:jc w:val="both"/>
        <w:rPr>
          <w:rFonts w:eastAsia="Times" w:cs="Times"/>
          <w:lang w:val="en-GB"/>
        </w:rPr>
      </w:pPr>
      <w:r w:rsidRPr="00576BF1">
        <w:rPr>
          <w:rFonts w:eastAsia="Times" w:cs="Times"/>
          <w:lang w:val="en-GB"/>
        </w:rPr>
        <w:t>09.0</w:t>
      </w:r>
      <w:r w:rsidR="00A338BD">
        <w:rPr>
          <w:rFonts w:eastAsia="Times" w:cs="Times"/>
          <w:lang w:val="en-GB"/>
        </w:rPr>
        <w:t>5</w:t>
      </w:r>
      <w:r w:rsidRPr="00576BF1">
        <w:rPr>
          <w:rFonts w:eastAsia="Times" w:cs="Times"/>
          <w:lang w:val="en-GB"/>
        </w:rPr>
        <w:t>.202</w:t>
      </w:r>
      <w:r w:rsidR="009450D4">
        <w:rPr>
          <w:rFonts w:eastAsia="Times" w:cs="Times"/>
          <w:lang w:val="en-GB"/>
        </w:rPr>
        <w:t>3</w:t>
      </w:r>
      <w:r w:rsidRPr="00576BF1">
        <w:rPr>
          <w:rFonts w:eastAsia="Times" w:cs="Times"/>
          <w:lang w:val="en-GB"/>
        </w:rPr>
        <w:t xml:space="preserve"> CR14 ja Kaitseministeeriumi vahel sõlmitud riigieelarvelise toetuse kasutamise lepingu alusel eraldas Kaitseministeerium CR14-le toetust põhikirjaliste ülesannete täitmiseks</w:t>
      </w:r>
      <w:r w:rsidR="00A338BD">
        <w:rPr>
          <w:rFonts w:eastAsia="Times" w:cs="Times"/>
          <w:lang w:val="en-GB"/>
        </w:rPr>
        <w:t xml:space="preserve"> ning CR14 nõukogu poolt kinnitatud CR14 aren</w:t>
      </w:r>
      <w:r w:rsidR="009450D4">
        <w:rPr>
          <w:rFonts w:eastAsia="Times" w:cs="Times"/>
          <w:lang w:val="en-GB"/>
        </w:rPr>
        <w:t>g</w:t>
      </w:r>
      <w:r w:rsidR="00A338BD">
        <w:rPr>
          <w:rFonts w:eastAsia="Times" w:cs="Times"/>
          <w:lang w:val="en-GB"/>
        </w:rPr>
        <w:t>ukava elluviimiseks</w:t>
      </w:r>
      <w:r w:rsidR="009450D4">
        <w:rPr>
          <w:rFonts w:eastAsia="Times" w:cs="Times"/>
          <w:lang w:val="en-GB"/>
        </w:rPr>
        <w:t>. Toetust anti</w:t>
      </w:r>
      <w:r w:rsidRPr="00576BF1">
        <w:rPr>
          <w:rFonts w:eastAsia="Times" w:cs="Times"/>
          <w:lang w:val="en-GB"/>
        </w:rPr>
        <w:t xml:space="preserve"> summas 3</w:t>
      </w:r>
      <w:r w:rsidR="00A338BD">
        <w:rPr>
          <w:rFonts w:eastAsia="Times" w:cs="Times"/>
          <w:lang w:val="en-GB"/>
        </w:rPr>
        <w:t> 279 452</w:t>
      </w:r>
      <w:r w:rsidRPr="00576BF1">
        <w:rPr>
          <w:rFonts w:eastAsia="Times" w:cs="Times"/>
          <w:lang w:val="en-GB"/>
        </w:rPr>
        <w:t xml:space="preserve"> eurot</w:t>
      </w:r>
      <w:r w:rsidR="009450D4">
        <w:rPr>
          <w:rFonts w:eastAsia="Times" w:cs="Times"/>
          <w:lang w:val="en-GB"/>
        </w:rPr>
        <w:t>, l</w:t>
      </w:r>
      <w:r w:rsidRPr="00576BF1">
        <w:rPr>
          <w:rFonts w:eastAsia="Times" w:cs="Times"/>
          <w:lang w:val="en-GB"/>
        </w:rPr>
        <w:t>epingu tähtajaks on 31.12.202</w:t>
      </w:r>
      <w:r w:rsidR="00A338BD">
        <w:rPr>
          <w:rFonts w:eastAsia="Times" w:cs="Times"/>
          <w:lang w:val="en-GB"/>
        </w:rPr>
        <w:t>3</w:t>
      </w:r>
      <w:r w:rsidRPr="00576BF1">
        <w:rPr>
          <w:rFonts w:eastAsia="Times" w:cs="Times"/>
          <w:lang w:val="en-GB"/>
        </w:rPr>
        <w:t>.</w:t>
      </w:r>
    </w:p>
    <w:p w14:paraId="4252AA78" w14:textId="7DDE2D1F" w:rsidR="00576BF1" w:rsidRPr="00576BF1" w:rsidRDefault="00576BF1" w:rsidP="00576BF1">
      <w:pPr>
        <w:spacing w:after="160" w:line="259" w:lineRule="auto"/>
        <w:jc w:val="both"/>
        <w:rPr>
          <w:rFonts w:eastAsia="Times" w:cs="Times"/>
          <w:lang w:val="en-GB"/>
        </w:rPr>
      </w:pPr>
      <w:r w:rsidRPr="00576BF1">
        <w:rPr>
          <w:rFonts w:eastAsia="Times" w:cs="Times"/>
          <w:lang w:val="en-GB"/>
        </w:rPr>
        <w:t xml:space="preserve">Toetuse kasutamise ja </w:t>
      </w:r>
      <w:r w:rsidR="00780029">
        <w:rPr>
          <w:rFonts w:eastAsia="Times" w:cs="Times"/>
          <w:lang w:val="en-GB"/>
        </w:rPr>
        <w:t xml:space="preserve">elluviidud </w:t>
      </w:r>
      <w:r w:rsidRPr="00576BF1">
        <w:rPr>
          <w:rFonts w:eastAsia="Times" w:cs="Times"/>
          <w:lang w:val="en-GB"/>
        </w:rPr>
        <w:t xml:space="preserve">tegevuste osas (sh lepingu punktis 4 nimetatud kriteeriumite edukas täitmine) on CR14 andnud ülevaate </w:t>
      </w:r>
      <w:r w:rsidR="00780029">
        <w:rPr>
          <w:rFonts w:eastAsia="Times" w:cs="Times"/>
          <w:lang w:val="en-GB"/>
        </w:rPr>
        <w:t>lepingu</w:t>
      </w:r>
      <w:r w:rsidR="0016792B">
        <w:rPr>
          <w:rFonts w:eastAsia="Times" w:cs="Times"/>
          <w:lang w:val="en-GB"/>
        </w:rPr>
        <w:t>s n</w:t>
      </w:r>
      <w:r w:rsidR="00780029">
        <w:rPr>
          <w:rFonts w:eastAsia="Times" w:cs="Times"/>
          <w:lang w:val="en-GB"/>
        </w:rPr>
        <w:t xml:space="preserve">imetatud tingimustel. </w:t>
      </w:r>
      <w:r w:rsidRPr="00576BF1">
        <w:rPr>
          <w:rFonts w:eastAsia="Times" w:cs="Times"/>
          <w:lang w:val="en-GB"/>
        </w:rPr>
        <w:t xml:space="preserve">Toetuse kulude ülevaade </w:t>
      </w:r>
      <w:r w:rsidR="00780029">
        <w:rPr>
          <w:rFonts w:eastAsia="Times" w:cs="Times"/>
          <w:lang w:val="en-GB"/>
        </w:rPr>
        <w:t xml:space="preserve">majandusliku </w:t>
      </w:r>
      <w:r w:rsidRPr="00576BF1">
        <w:rPr>
          <w:rFonts w:eastAsia="Times" w:cs="Times"/>
          <w:lang w:val="en-GB"/>
        </w:rPr>
        <w:t>sisu järgi on leitav aruandlussüsteemis SAP BO kasutades asutuse koodi KS2, perioodi 202</w:t>
      </w:r>
      <w:r w:rsidR="00780029">
        <w:rPr>
          <w:rFonts w:eastAsia="Times" w:cs="Times"/>
          <w:lang w:val="en-GB"/>
        </w:rPr>
        <w:t>3</w:t>
      </w:r>
      <w:r w:rsidRPr="00576BF1">
        <w:rPr>
          <w:rFonts w:eastAsia="Times" w:cs="Times"/>
          <w:lang w:val="en-GB"/>
        </w:rPr>
        <w:t xml:space="preserve"> ja toetuse koodi 8KS2-KM.</w:t>
      </w:r>
    </w:p>
    <w:p w14:paraId="786294CF" w14:textId="5F6523E4" w:rsidR="00576BF1" w:rsidRPr="00576BF1" w:rsidRDefault="00576BF1" w:rsidP="00576BF1">
      <w:pPr>
        <w:spacing w:after="160" w:line="259" w:lineRule="auto"/>
        <w:jc w:val="both"/>
        <w:rPr>
          <w:rFonts w:eastAsia="Times" w:cs="Times"/>
          <w:lang w:val="en-GB"/>
        </w:rPr>
      </w:pPr>
      <w:r w:rsidRPr="00576BF1">
        <w:rPr>
          <w:rFonts w:eastAsia="Times" w:cs="Times"/>
          <w:lang w:val="en-GB"/>
        </w:rPr>
        <w:t>Seisuga 31.12.202</w:t>
      </w:r>
      <w:r w:rsidR="00780029">
        <w:rPr>
          <w:rFonts w:eastAsia="Times" w:cs="Times"/>
          <w:lang w:val="en-GB"/>
        </w:rPr>
        <w:t>3</w:t>
      </w:r>
      <w:r w:rsidRPr="00576BF1">
        <w:rPr>
          <w:rFonts w:eastAsia="Times" w:cs="Times"/>
          <w:lang w:val="en-GB"/>
        </w:rPr>
        <w:t xml:space="preserve"> on nimetatud toetusest kasutamata </w:t>
      </w:r>
      <w:r w:rsidR="00780029">
        <w:rPr>
          <w:rFonts w:eastAsia="Times" w:cs="Times"/>
          <w:lang w:val="en-GB"/>
        </w:rPr>
        <w:t>345 390,61</w:t>
      </w:r>
      <w:r w:rsidRPr="00576BF1">
        <w:rPr>
          <w:rFonts w:eastAsia="Times" w:cs="Times"/>
          <w:lang w:val="en-GB"/>
        </w:rPr>
        <w:t xml:space="preserve"> eurot, mille põhjuseks on riist- ja tarkvarahangete/tarnete </w:t>
      </w:r>
      <w:r w:rsidR="009450D4">
        <w:rPr>
          <w:rFonts w:eastAsia="Times" w:cs="Times"/>
          <w:lang w:val="en-GB"/>
        </w:rPr>
        <w:t xml:space="preserve">edasi </w:t>
      </w:r>
      <w:r w:rsidRPr="00576BF1">
        <w:rPr>
          <w:rFonts w:eastAsia="Times" w:cs="Times"/>
          <w:lang w:val="en-GB"/>
        </w:rPr>
        <w:t>lükkumine 202</w:t>
      </w:r>
      <w:r w:rsidR="00780029">
        <w:rPr>
          <w:rFonts w:eastAsia="Times" w:cs="Times"/>
          <w:lang w:val="en-GB"/>
        </w:rPr>
        <w:t>4</w:t>
      </w:r>
      <w:r w:rsidRPr="00576BF1">
        <w:rPr>
          <w:rFonts w:eastAsia="Times" w:cs="Times"/>
          <w:lang w:val="en-GB"/>
        </w:rPr>
        <w:t xml:space="preserve">.aastasse. </w:t>
      </w:r>
    </w:p>
    <w:p w14:paraId="729F73E7" w14:textId="5CEDBD95" w:rsidR="00907F6F" w:rsidRPr="00576BF1" w:rsidRDefault="00576BF1" w:rsidP="00907F6F">
      <w:pPr>
        <w:spacing w:after="160" w:line="259" w:lineRule="auto"/>
        <w:jc w:val="both"/>
        <w:rPr>
          <w:rFonts w:eastAsia="Times" w:cs="Times"/>
          <w:lang w:val="en-GB"/>
        </w:rPr>
      </w:pPr>
      <w:r w:rsidRPr="00576BF1">
        <w:rPr>
          <w:rFonts w:eastAsia="Times" w:cs="Times"/>
          <w:lang w:val="en-GB"/>
        </w:rPr>
        <w:t>Sellest tulenevalt taotleme</w:t>
      </w:r>
      <w:r w:rsidR="0016792B">
        <w:rPr>
          <w:rFonts w:eastAsia="Times" w:cs="Times"/>
          <w:lang w:val="en-GB"/>
        </w:rPr>
        <w:t xml:space="preserve"> käesolevaga</w:t>
      </w:r>
      <w:r w:rsidRPr="00576BF1">
        <w:rPr>
          <w:rFonts w:eastAsia="Times" w:cs="Times"/>
          <w:lang w:val="en-GB"/>
        </w:rPr>
        <w:t xml:space="preserve"> kõnealuse lepingu pikendamist ja rahaliste vahendite kasutamist </w:t>
      </w:r>
      <w:r w:rsidR="0016792B">
        <w:rPr>
          <w:rFonts w:eastAsia="Times" w:cs="Times"/>
          <w:lang w:val="en-GB"/>
        </w:rPr>
        <w:t xml:space="preserve">kuni </w:t>
      </w:r>
      <w:r w:rsidRPr="00576BF1">
        <w:rPr>
          <w:rFonts w:eastAsia="Times" w:cs="Times"/>
          <w:lang w:val="en-GB"/>
        </w:rPr>
        <w:t>31.12.202</w:t>
      </w:r>
      <w:r w:rsidR="00780029">
        <w:rPr>
          <w:rFonts w:eastAsia="Times" w:cs="Times"/>
          <w:lang w:val="en-GB"/>
        </w:rPr>
        <w:t>4</w:t>
      </w:r>
      <w:r w:rsidRPr="00576BF1">
        <w:rPr>
          <w:rFonts w:eastAsia="Times" w:cs="Times"/>
          <w:lang w:val="en-GB"/>
        </w:rPr>
        <w:t xml:space="preserve"> </w:t>
      </w:r>
      <w:r w:rsidRPr="00576BF1">
        <w:rPr>
          <w:rFonts w:eastAsia="Times" w:cs="Times"/>
        </w:rPr>
        <w:t xml:space="preserve">küberharjutusvälja </w:t>
      </w:r>
      <w:r w:rsidR="00780029">
        <w:rPr>
          <w:rFonts w:eastAsia="Times" w:cs="Times"/>
        </w:rPr>
        <w:t>kettamassiivide lahen</w:t>
      </w:r>
      <w:r w:rsidR="00907F6F">
        <w:rPr>
          <w:rFonts w:eastAsia="Times" w:cs="Times"/>
        </w:rPr>
        <w:t>duse</w:t>
      </w:r>
      <w:r w:rsidR="00780029">
        <w:rPr>
          <w:rFonts w:eastAsia="Times" w:cs="Times"/>
        </w:rPr>
        <w:t xml:space="preserve"> </w:t>
      </w:r>
      <w:r w:rsidR="00907F6F">
        <w:rPr>
          <w:rFonts w:eastAsia="Times" w:cs="Times"/>
        </w:rPr>
        <w:t xml:space="preserve">ja </w:t>
      </w:r>
      <w:r w:rsidR="00780029" w:rsidRPr="00907F6F">
        <w:rPr>
          <w:rFonts w:eastAsia="Times" w:cs="Times"/>
        </w:rPr>
        <w:t xml:space="preserve">Cisco internconnect </w:t>
      </w:r>
      <w:r w:rsidR="00907F6F" w:rsidRPr="00907F6F">
        <w:rPr>
          <w:rFonts w:eastAsia="Times" w:cs="Times"/>
        </w:rPr>
        <w:t>võrgu</w:t>
      </w:r>
      <w:r w:rsidR="00780029" w:rsidRPr="00907F6F">
        <w:rPr>
          <w:rFonts w:eastAsia="Times" w:cs="Times"/>
        </w:rPr>
        <w:t>seadme</w:t>
      </w:r>
      <w:r w:rsidR="00907F6F">
        <w:rPr>
          <w:rFonts w:eastAsia="Times" w:cs="Times"/>
        </w:rPr>
        <w:t xml:space="preserve">te </w:t>
      </w:r>
      <w:r w:rsidR="009450D4">
        <w:rPr>
          <w:rFonts w:eastAsia="Times" w:cs="Times"/>
          <w:lang w:val="en-GB"/>
        </w:rPr>
        <w:t>hangete</w:t>
      </w:r>
      <w:r w:rsidR="00907F6F" w:rsidRPr="00576BF1">
        <w:rPr>
          <w:rFonts w:eastAsia="Times" w:cs="Times"/>
          <w:lang w:val="en-GB"/>
        </w:rPr>
        <w:t xml:space="preserve"> lõpule viimiseks</w:t>
      </w:r>
      <w:r w:rsidR="00907F6F">
        <w:rPr>
          <w:rFonts w:eastAsia="Times" w:cs="Times"/>
          <w:lang w:val="en-GB"/>
        </w:rPr>
        <w:t>.</w:t>
      </w:r>
    </w:p>
    <w:p w14:paraId="402AD01A" w14:textId="7CD160C9" w:rsidR="0016792B" w:rsidRPr="00576BF1" w:rsidRDefault="0016792B" w:rsidP="0016792B">
      <w:pPr>
        <w:spacing w:after="160" w:line="259" w:lineRule="auto"/>
        <w:jc w:val="both"/>
        <w:rPr>
          <w:rFonts w:eastAsia="Times" w:cs="Times"/>
          <w:lang w:val="en-GB"/>
        </w:rPr>
      </w:pPr>
    </w:p>
    <w:p w14:paraId="2F0DD17F" w14:textId="77777777" w:rsidR="0016792B" w:rsidRPr="00576BF1" w:rsidRDefault="0016792B" w:rsidP="00576BF1">
      <w:pPr>
        <w:spacing w:after="160" w:line="259" w:lineRule="auto"/>
        <w:jc w:val="both"/>
        <w:rPr>
          <w:rFonts w:eastAsia="Times" w:cs="Times"/>
          <w:lang w:val="en-GB"/>
        </w:rPr>
      </w:pPr>
    </w:p>
    <w:p w14:paraId="5930415E" w14:textId="5DBAC895" w:rsidR="00576BF1" w:rsidRPr="00576BF1" w:rsidRDefault="00576BF1" w:rsidP="00576BF1">
      <w:pPr>
        <w:spacing w:after="160" w:line="259" w:lineRule="auto"/>
        <w:jc w:val="both"/>
        <w:rPr>
          <w:rFonts w:eastAsia="Times" w:cs="Times"/>
        </w:rPr>
      </w:pPr>
      <w:r w:rsidRPr="00576BF1">
        <w:rPr>
          <w:rFonts w:eastAsia="Times" w:cs="Times"/>
        </w:rPr>
        <w:t>Lugupidamisega</w:t>
      </w:r>
    </w:p>
    <w:p w14:paraId="2B48A651" w14:textId="77777777" w:rsidR="00576BF1" w:rsidRPr="00576BF1" w:rsidRDefault="00576BF1" w:rsidP="00576BF1">
      <w:pPr>
        <w:spacing w:after="160" w:line="259" w:lineRule="auto"/>
        <w:jc w:val="both"/>
        <w:rPr>
          <w:rFonts w:eastAsia="Times" w:cs="Times"/>
        </w:rPr>
      </w:pPr>
      <w:r w:rsidRPr="00576BF1">
        <w:rPr>
          <w:rFonts w:eastAsia="Times" w:cs="Times"/>
        </w:rPr>
        <w:t xml:space="preserve"> </w:t>
      </w:r>
    </w:p>
    <w:p w14:paraId="1D212BDF" w14:textId="77777777" w:rsidR="00576BF1" w:rsidRPr="00576BF1" w:rsidRDefault="00576BF1" w:rsidP="00576BF1">
      <w:pPr>
        <w:spacing w:line="259" w:lineRule="auto"/>
        <w:jc w:val="both"/>
        <w:rPr>
          <w:rFonts w:eastAsia="Times" w:cs="Times"/>
        </w:rPr>
      </w:pPr>
      <w:r w:rsidRPr="00576BF1">
        <w:rPr>
          <w:rFonts w:eastAsia="Times" w:cs="Times"/>
        </w:rPr>
        <w:t>/allkirjastatud digitaalselt/</w:t>
      </w:r>
    </w:p>
    <w:p w14:paraId="1C9CD791" w14:textId="77777777" w:rsidR="00576BF1" w:rsidRPr="00576BF1" w:rsidRDefault="00576BF1" w:rsidP="00576BF1">
      <w:pPr>
        <w:spacing w:line="259" w:lineRule="auto"/>
        <w:jc w:val="both"/>
        <w:rPr>
          <w:rFonts w:eastAsia="Times" w:cs="Times"/>
        </w:rPr>
      </w:pPr>
      <w:r w:rsidRPr="00576BF1">
        <w:rPr>
          <w:rFonts w:eastAsia="Times" w:cs="Times"/>
        </w:rPr>
        <w:t xml:space="preserve"> </w:t>
      </w:r>
    </w:p>
    <w:p w14:paraId="48068914" w14:textId="0F9877C0" w:rsidR="00576BF1" w:rsidRPr="00576BF1" w:rsidRDefault="00780029" w:rsidP="00576BF1">
      <w:pPr>
        <w:spacing w:line="259" w:lineRule="auto"/>
        <w:jc w:val="both"/>
        <w:rPr>
          <w:rFonts w:eastAsia="Times" w:cs="Times"/>
        </w:rPr>
      </w:pPr>
      <w:r>
        <w:rPr>
          <w:rFonts w:eastAsia="Times" w:cs="Times"/>
        </w:rPr>
        <w:t>Silver Andre</w:t>
      </w:r>
    </w:p>
    <w:p w14:paraId="248F520E" w14:textId="1EEEB7D3" w:rsidR="00F13AC2" w:rsidRPr="00907F6F" w:rsidRDefault="00576BF1" w:rsidP="00907F6F">
      <w:pPr>
        <w:spacing w:line="259" w:lineRule="auto"/>
        <w:jc w:val="both"/>
        <w:rPr>
          <w:rFonts w:ascii="Calibri" w:eastAsia="Calibri" w:hAnsi="Calibri" w:cs="Times New Roman"/>
          <w:sz w:val="22"/>
          <w:szCs w:val="22"/>
          <w:lang w:val="en-GB"/>
        </w:rPr>
      </w:pPr>
      <w:r w:rsidRPr="00576BF1">
        <w:rPr>
          <w:rFonts w:eastAsia="Times" w:cs="Times"/>
        </w:rPr>
        <w:t>Juhatuse liige/tegevjuht</w:t>
      </w:r>
      <w:r w:rsidRPr="00576BF1">
        <w:rPr>
          <w:rFonts w:eastAsia="Times" w:cs="Times"/>
          <w:sz w:val="22"/>
          <w:szCs w:val="22"/>
        </w:rPr>
        <w:t xml:space="preserve"> </w:t>
      </w:r>
    </w:p>
    <w:sectPr w:rsidR="00F13AC2" w:rsidRPr="00907F6F" w:rsidSect="008D1462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985" w:right="1440" w:bottom="1560" w:left="144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35E06" w14:textId="77777777" w:rsidR="008D1462" w:rsidRDefault="008D1462" w:rsidP="0038682D">
      <w:r>
        <w:separator/>
      </w:r>
    </w:p>
  </w:endnote>
  <w:endnote w:type="continuationSeparator" w:id="0">
    <w:p w14:paraId="4E591B8E" w14:textId="77777777" w:rsidR="008D1462" w:rsidRDefault="008D1462" w:rsidP="0038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Times New Roman&quot;,serif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Tight">
    <w:altName w:val="Calibri"/>
    <w:charset w:val="00"/>
    <w:family w:val="auto"/>
    <w:pitch w:val="variable"/>
    <w:sig w:usb0="E10002FF" w:usb1="1200E5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D650C" w14:textId="77777777" w:rsidR="00A86393" w:rsidRPr="00C11445" w:rsidRDefault="00A86393" w:rsidP="00A86393">
    <w:pPr>
      <w:spacing w:line="276" w:lineRule="auto"/>
      <w:ind w:left="7230" w:right="-1879" w:hanging="284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Rävala pst 14</w:t>
    </w:r>
  </w:p>
  <w:p w14:paraId="2E1A74F2" w14:textId="77777777" w:rsidR="00A86393" w:rsidRPr="00C11445" w:rsidRDefault="00A86393" w:rsidP="00A86393">
    <w:pPr>
      <w:spacing w:line="276" w:lineRule="auto"/>
      <w:ind w:left="7230" w:right="-1879" w:hanging="284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10143 Harju</w:t>
    </w:r>
    <w:r>
      <w:rPr>
        <w:rFonts w:ascii="Inter Tight" w:hAnsi="Inter Tight" w:cs="Inter Tight"/>
        <w:color w:val="000000" w:themeColor="text1"/>
        <w:sz w:val="16"/>
        <w:szCs w:val="16"/>
        <w:lang w:val="et-EE"/>
      </w:rPr>
      <w:t xml:space="preserve"> </w:t>
    </w: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maakond</w:t>
    </w:r>
    <w:r>
      <w:rPr>
        <w:rFonts w:ascii="Inter Tight" w:hAnsi="Inter Tight" w:cs="Inter Tight"/>
        <w:color w:val="000000" w:themeColor="text1"/>
        <w:sz w:val="16"/>
        <w:szCs w:val="16"/>
        <w:lang w:val="et-EE"/>
      </w:rPr>
      <w:t>,</w:t>
    </w: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 xml:space="preserve"> Tallinn</w:t>
    </w:r>
  </w:p>
  <w:p w14:paraId="71CECCB0" w14:textId="0C22E183" w:rsidR="005960D6" w:rsidRPr="00C11445" w:rsidRDefault="005960D6" w:rsidP="00A86393">
    <w:pPr>
      <w:spacing w:line="276" w:lineRule="auto"/>
      <w:ind w:left="7230" w:right="-1879" w:hanging="284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info@cr14.ee</w:t>
    </w:r>
  </w:p>
  <w:p w14:paraId="258F7972" w14:textId="77777777" w:rsidR="005960D6" w:rsidRPr="00C11445" w:rsidRDefault="005960D6" w:rsidP="00A86393">
    <w:pPr>
      <w:spacing w:line="276" w:lineRule="auto"/>
      <w:ind w:left="7230" w:right="-1879" w:hanging="284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cr14.ee</w:t>
    </w:r>
  </w:p>
  <w:p w14:paraId="69279875" w14:textId="242DEAE5" w:rsidR="005960D6" w:rsidRPr="00C11445" w:rsidRDefault="005960D6" w:rsidP="00A86393">
    <w:pPr>
      <w:spacing w:line="276" w:lineRule="auto"/>
      <w:ind w:left="7230" w:right="-1879" w:hanging="284"/>
      <w:rPr>
        <w:rFonts w:ascii="Inter Tight" w:hAnsi="Inter Tight" w:cs="Inter Tight"/>
        <w:color w:val="000000" w:themeColor="text1"/>
        <w:sz w:val="16"/>
        <w:szCs w:val="16"/>
        <w:lang w:val="et-EE"/>
      </w:rPr>
    </w:pPr>
    <w:r w:rsidRPr="00C11445">
      <w:rPr>
        <w:rFonts w:ascii="Inter Tight" w:hAnsi="Inter Tight" w:cs="Inter Tight"/>
        <w:color w:val="000000" w:themeColor="text1"/>
        <w:sz w:val="16"/>
        <w:szCs w:val="16"/>
        <w:lang w:val="et-EE"/>
      </w:rPr>
      <w:t>Registrikood 90015175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F3378" w14:textId="77777777" w:rsidR="008D1462" w:rsidRDefault="008D1462" w:rsidP="0038682D">
      <w:r>
        <w:separator/>
      </w:r>
    </w:p>
  </w:footnote>
  <w:footnote w:type="continuationSeparator" w:id="0">
    <w:p w14:paraId="2831B569" w14:textId="77777777" w:rsidR="008D1462" w:rsidRDefault="008D1462" w:rsidP="00386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17C49" w14:textId="2C1DD29B" w:rsidR="0038682D" w:rsidRDefault="003868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1F694" w14:textId="0F254B32" w:rsidR="0038682D" w:rsidRDefault="003868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FFBDA" w14:textId="64ABC127" w:rsidR="0038682D" w:rsidRDefault="003868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11C5A"/>
    <w:multiLevelType w:val="hybridMultilevel"/>
    <w:tmpl w:val="48429342"/>
    <w:lvl w:ilvl="0" w:tplc="412A4B4C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  <w:color w:val="00A3D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27029"/>
    <w:multiLevelType w:val="hybridMultilevel"/>
    <w:tmpl w:val="22348AA6"/>
    <w:lvl w:ilvl="0" w:tplc="9FDEA478">
      <w:start w:val="1"/>
      <w:numFmt w:val="bullet"/>
      <w:lvlText w:val="-"/>
      <w:lvlJc w:val="left"/>
      <w:pPr>
        <w:ind w:left="720" w:hanging="360"/>
      </w:pPr>
      <w:rPr>
        <w:rFonts w:ascii="&quot;Times New Roman&quot;,serif" w:hAnsi="&quot;Times New Roman&quot;,serif" w:hint="default"/>
      </w:rPr>
    </w:lvl>
    <w:lvl w:ilvl="1" w:tplc="FB186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ACD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A88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A9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5C9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CE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103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384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12AF0"/>
    <w:multiLevelType w:val="hybridMultilevel"/>
    <w:tmpl w:val="34201B6E"/>
    <w:lvl w:ilvl="0" w:tplc="412A4B4C">
      <w:start w:val="1"/>
      <w:numFmt w:val="bullet"/>
      <w:lvlText w:val=""/>
      <w:lvlJc w:val="left"/>
      <w:pPr>
        <w:ind w:left="284" w:firstLine="1417"/>
      </w:pPr>
      <w:rPr>
        <w:rFonts w:ascii="Symbol" w:hAnsi="Symbol" w:hint="default"/>
        <w:color w:val="00A3D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76035"/>
    <w:multiLevelType w:val="hybridMultilevel"/>
    <w:tmpl w:val="2EDE7EB0"/>
    <w:lvl w:ilvl="0" w:tplc="E126099C">
      <w:start w:val="1"/>
      <w:numFmt w:val="bullet"/>
      <w:lvlText w:val=""/>
      <w:lvlJc w:val="left"/>
      <w:pPr>
        <w:ind w:left="568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4DF45919"/>
    <w:multiLevelType w:val="hybridMultilevel"/>
    <w:tmpl w:val="091A69C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57F7C"/>
    <w:multiLevelType w:val="hybridMultilevel"/>
    <w:tmpl w:val="239C86E8"/>
    <w:lvl w:ilvl="0" w:tplc="FF8EA2F4">
      <w:start w:val="1"/>
      <w:numFmt w:val="bullet"/>
      <w:lvlText w:val=""/>
      <w:lvlJc w:val="left"/>
      <w:pPr>
        <w:ind w:left="567" w:firstLine="1134"/>
      </w:pPr>
      <w:rPr>
        <w:rFonts w:ascii="Symbol" w:hAnsi="Symbol" w:hint="default"/>
        <w:color w:val="00A3D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D3A60"/>
    <w:multiLevelType w:val="hybridMultilevel"/>
    <w:tmpl w:val="81A65F40"/>
    <w:lvl w:ilvl="0" w:tplc="2A52FFA0">
      <w:start w:val="1"/>
      <w:numFmt w:val="bullet"/>
      <w:lvlText w:val=""/>
      <w:lvlJc w:val="left"/>
      <w:pPr>
        <w:ind w:left="284" w:firstLine="1417"/>
      </w:pPr>
      <w:rPr>
        <w:rFonts w:ascii="Symbol" w:hAnsi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4291C"/>
    <w:multiLevelType w:val="hybridMultilevel"/>
    <w:tmpl w:val="BB2E8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55A87"/>
    <w:multiLevelType w:val="hybridMultilevel"/>
    <w:tmpl w:val="91EEFE96"/>
    <w:lvl w:ilvl="0" w:tplc="C1149BD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815131">
    <w:abstractNumId w:val="7"/>
  </w:num>
  <w:num w:numId="2" w16cid:durableId="621573776">
    <w:abstractNumId w:val="8"/>
  </w:num>
  <w:num w:numId="3" w16cid:durableId="166021982">
    <w:abstractNumId w:val="3"/>
  </w:num>
  <w:num w:numId="4" w16cid:durableId="1587988">
    <w:abstractNumId w:val="5"/>
  </w:num>
  <w:num w:numId="5" w16cid:durableId="2052731527">
    <w:abstractNumId w:val="2"/>
  </w:num>
  <w:num w:numId="6" w16cid:durableId="997534510">
    <w:abstractNumId w:val="6"/>
  </w:num>
  <w:num w:numId="7" w16cid:durableId="1398824196">
    <w:abstractNumId w:val="0"/>
  </w:num>
  <w:num w:numId="8" w16cid:durableId="10042820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7922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AD"/>
    <w:rsid w:val="00036468"/>
    <w:rsid w:val="001350CB"/>
    <w:rsid w:val="0016792B"/>
    <w:rsid w:val="001C3D6C"/>
    <w:rsid w:val="002025E4"/>
    <w:rsid w:val="002E06C8"/>
    <w:rsid w:val="002E3EAD"/>
    <w:rsid w:val="00314E0A"/>
    <w:rsid w:val="0038682D"/>
    <w:rsid w:val="004C0C12"/>
    <w:rsid w:val="004F54CA"/>
    <w:rsid w:val="00551333"/>
    <w:rsid w:val="00576BF1"/>
    <w:rsid w:val="005960D6"/>
    <w:rsid w:val="006D7B96"/>
    <w:rsid w:val="00780029"/>
    <w:rsid w:val="00854A25"/>
    <w:rsid w:val="00861CB1"/>
    <w:rsid w:val="008652E8"/>
    <w:rsid w:val="008D1462"/>
    <w:rsid w:val="00907F6F"/>
    <w:rsid w:val="009450D4"/>
    <w:rsid w:val="009724A7"/>
    <w:rsid w:val="00A338BD"/>
    <w:rsid w:val="00A86393"/>
    <w:rsid w:val="00BB1314"/>
    <w:rsid w:val="00BF7A4C"/>
    <w:rsid w:val="00C11445"/>
    <w:rsid w:val="00C13633"/>
    <w:rsid w:val="00C834B3"/>
    <w:rsid w:val="00D905E3"/>
    <w:rsid w:val="00DC4931"/>
    <w:rsid w:val="00E815F8"/>
    <w:rsid w:val="00F13AC2"/>
    <w:rsid w:val="00F24650"/>
    <w:rsid w:val="00F82785"/>
    <w:rsid w:val="00F91EA6"/>
    <w:rsid w:val="00FD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630D27"/>
  <w15:chartTrackingRefBased/>
  <w15:docId w15:val="{AF753BC7-66C5-6F4E-943B-81770BDE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E0A"/>
    <w:rPr>
      <w:rFonts w:ascii="Times" w:hAnsi="Time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4E0A"/>
    <w:pPr>
      <w:keepNext/>
      <w:keepLines/>
      <w:spacing w:before="240" w:line="360" w:lineRule="auto"/>
      <w:outlineLvl w:val="0"/>
    </w:pPr>
    <w:rPr>
      <w:rFonts w:eastAsia="Times New Roman" w:cstheme="majorBidi"/>
      <w:b/>
      <w:bCs/>
      <w:color w:val="000000" w:themeColor="text1"/>
      <w:sz w:val="32"/>
      <w:lang w:val="et-E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E0A"/>
    <w:rPr>
      <w:rFonts w:ascii="Times" w:eastAsia="Times New Roman" w:hAnsi="Times" w:cstheme="majorBidi"/>
      <w:b/>
      <w:bCs/>
      <w:color w:val="000000" w:themeColor="text1"/>
      <w:sz w:val="32"/>
      <w:lang w:val="et-EE" w:eastAsia="en-GB"/>
    </w:rPr>
  </w:style>
  <w:style w:type="paragraph" w:styleId="ListParagraph">
    <w:name w:val="List Paragraph"/>
    <w:basedOn w:val="Normal"/>
    <w:uiPriority w:val="34"/>
    <w:qFormat/>
    <w:rsid w:val="003868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68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82D"/>
    <w:rPr>
      <w:rFonts w:ascii="Times" w:hAnsi="Times"/>
    </w:rPr>
  </w:style>
  <w:style w:type="paragraph" w:styleId="Footer">
    <w:name w:val="footer"/>
    <w:basedOn w:val="Normal"/>
    <w:link w:val="FooterChar"/>
    <w:uiPriority w:val="99"/>
    <w:unhideWhenUsed/>
    <w:rsid w:val="003868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82D"/>
    <w:rPr>
      <w:rFonts w:ascii="Times" w:hAnsi="Time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50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0CB"/>
    <w:rPr>
      <w:rFonts w:ascii="Times" w:hAnsi="Time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50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133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1333"/>
    <w:rPr>
      <w:rFonts w:ascii="Times" w:hAnsi="Time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133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960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60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54A25"/>
    <w:rPr>
      <w:sz w:val="22"/>
      <w:szCs w:val="22"/>
      <w:lang w:val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4d57d8-d202-426d-9eee-3e27872531ff">
      <Terms xmlns="http://schemas.microsoft.com/office/infopath/2007/PartnerControls"/>
    </lcf76f155ced4ddcb4097134ff3c332f>
    <TaxCatchAll xmlns="4b5874ec-d6c0-49bf-9679-661b13e8944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955D09FA1784FA8C91564E69532DA" ma:contentTypeVersion="17" ma:contentTypeDescription="Create a new document." ma:contentTypeScope="" ma:versionID="2199d5b33de406ce257276c4ab8317e9">
  <xsd:schema xmlns:xsd="http://www.w3.org/2001/XMLSchema" xmlns:xs="http://www.w3.org/2001/XMLSchema" xmlns:p="http://schemas.microsoft.com/office/2006/metadata/properties" xmlns:ns2="384d57d8-d202-426d-9eee-3e27872531ff" xmlns:ns3="5c23bfe9-ad21-4d88-98d9-b5445e356921" xmlns:ns4="4b5874ec-d6c0-49bf-9679-661b13e8944b" targetNamespace="http://schemas.microsoft.com/office/2006/metadata/properties" ma:root="true" ma:fieldsID="5b411f80e0df5afdcbea8737faf26e9f" ns2:_="" ns3:_="" ns4:_="">
    <xsd:import namespace="384d57d8-d202-426d-9eee-3e27872531ff"/>
    <xsd:import namespace="5c23bfe9-ad21-4d88-98d9-b5445e356921"/>
    <xsd:import namespace="4b5874ec-d6c0-49bf-9679-661b13e89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d57d8-d202-426d-9eee-3e27872531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8d671f9-245e-41ec-90a8-6d44268574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3bfe9-ad21-4d88-98d9-b5445e3569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874ec-d6c0-49bf-9679-661b13e8944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fd0e43-fdda-4a46-b967-90dc330fec68}" ma:internalName="TaxCatchAll" ma:showField="CatchAllData" ma:web="4b5874ec-d6c0-49bf-9679-661b13e894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4311DB-75AA-40F9-9D3D-53EF0EB50E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B0CAFF-37BA-4F65-AE13-25AC717A25EB}">
  <ds:schemaRefs>
    <ds:schemaRef ds:uri="http://schemas.microsoft.com/office/2006/metadata/properties"/>
    <ds:schemaRef ds:uri="http://schemas.microsoft.com/office/infopath/2007/PartnerControls"/>
    <ds:schemaRef ds:uri="384d57d8-d202-426d-9eee-3e27872531ff"/>
    <ds:schemaRef ds:uri="4b5874ec-d6c0-49bf-9679-661b13e8944b"/>
  </ds:schemaRefs>
</ds:datastoreItem>
</file>

<file path=customXml/itemProps3.xml><?xml version="1.0" encoding="utf-8"?>
<ds:datastoreItem xmlns:ds="http://schemas.openxmlformats.org/officeDocument/2006/customXml" ds:itemID="{50874D2F-43AF-4ACA-A4D8-53E4BF272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d57d8-d202-426d-9eee-3e27872531ff"/>
    <ds:schemaRef ds:uri="5c23bfe9-ad21-4d88-98d9-b5445e356921"/>
    <ds:schemaRef ds:uri="4b5874ec-d6c0-49bf-9679-661b13e894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51C9CD-D10C-CF4F-BB63-48F06EA0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1200</Characters>
  <Application>Microsoft Office Word</Application>
  <DocSecurity>0</DocSecurity>
  <Lines>33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 Tõnismäe</dc:creator>
  <cp:keywords/>
  <dc:description/>
  <cp:lastModifiedBy>Merike Jõesaar</cp:lastModifiedBy>
  <cp:revision>4</cp:revision>
  <cp:lastPrinted>2022-11-16T11:01:00Z</cp:lastPrinted>
  <dcterms:created xsi:type="dcterms:W3CDTF">2024-04-15T07:16:00Z</dcterms:created>
  <dcterms:modified xsi:type="dcterms:W3CDTF">2024-04-15T07:25:00Z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0x010100F18955D09FA1784FA8C91564E69532DA</vt:lpwstr>
  </property>
  <property fmtid="{D5CDD505-2E9C-101B-9397-08002B2CF9AE}" pid="3" name="GrammarlyDocumentId">
    <vt:lpwstr>f4eaa458d7d50ed49a6958e026445e9bcb12a5cdf3c16fd267a2f9a3906bc7c8</vt:lpwstr>
  </property>
</Properties>
</file>